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3B2" w:rsidRPr="00310422" w:rsidRDefault="009453B2" w:rsidP="009453B2">
      <w:pPr>
        <w:jc w:val="center"/>
      </w:pPr>
      <w:r w:rsidRPr="00310422">
        <w:t>МИНИСТЕРС</w:t>
      </w:r>
      <w:r>
        <w:t>ТВО НАУКИ И ВЫСШЕГО ОБРАЗОВАНИЯ РФ</w:t>
      </w:r>
    </w:p>
    <w:p w:rsidR="009453B2" w:rsidRDefault="009453B2" w:rsidP="009453B2">
      <w:pPr>
        <w:jc w:val="center"/>
      </w:pPr>
      <w:r w:rsidRPr="00310422">
        <w:t>ПЕНЗЕНСКИЙ ГОСУДАРСТВЕННЫЙ УНИВЕРСИТЕТ</w:t>
      </w:r>
    </w:p>
    <w:p w:rsidR="009453B2" w:rsidRDefault="009453B2" w:rsidP="009453B2">
      <w:pPr>
        <w:jc w:val="center"/>
      </w:pPr>
      <w:r>
        <w:t>ФАКУЛЬТЕТ ПЕДАГОГИКИ, ПСИХОЛОГИИ И СОЦИАЛЬНЫХ НАУК</w:t>
      </w:r>
    </w:p>
    <w:p w:rsidR="009453B2" w:rsidRPr="00893496" w:rsidRDefault="009453B2" w:rsidP="009453B2">
      <w:pPr>
        <w:tabs>
          <w:tab w:val="left" w:pos="6552"/>
        </w:tabs>
        <w:ind w:left="821"/>
        <w:jc w:val="center"/>
      </w:pPr>
      <w:r w:rsidRPr="00893496">
        <w:t>КАФЕДРА «ПЕДАГОГИКА И ПСИХОЛОГИЯ»</w:t>
      </w:r>
    </w:p>
    <w:p w:rsidR="009453B2" w:rsidRPr="00893496" w:rsidRDefault="009453B2" w:rsidP="009453B2">
      <w:pPr>
        <w:tabs>
          <w:tab w:val="left" w:pos="6552"/>
        </w:tabs>
        <w:ind w:left="821"/>
      </w:pPr>
    </w:p>
    <w:p w:rsidR="009453B2" w:rsidRPr="00310422" w:rsidRDefault="009453B2" w:rsidP="009453B2">
      <w:pPr>
        <w:tabs>
          <w:tab w:val="left" w:pos="6552"/>
        </w:tabs>
        <w:ind w:left="821"/>
        <w:rPr>
          <w:b/>
        </w:rPr>
      </w:pPr>
      <w:r w:rsidRPr="00310422">
        <w:rPr>
          <w:b/>
        </w:rPr>
        <w:t>«</w:t>
      </w:r>
      <w:proofErr w:type="gramStart"/>
      <w:r w:rsidRPr="00310422">
        <w:rPr>
          <w:b/>
        </w:rPr>
        <w:t>Согласовано</w:t>
      </w:r>
      <w:r>
        <w:rPr>
          <w:b/>
        </w:rPr>
        <w:t>»</w:t>
      </w:r>
      <w:r w:rsidR="00275D67">
        <w:rPr>
          <w:b/>
        </w:rPr>
        <w:t xml:space="preserve">  </w:t>
      </w:r>
      <w:r w:rsidRPr="00310422">
        <w:rPr>
          <w:b/>
        </w:rPr>
        <w:t xml:space="preserve"> </w:t>
      </w:r>
      <w:proofErr w:type="gramEnd"/>
      <w:r w:rsidRPr="00310422">
        <w:rPr>
          <w:b/>
        </w:rPr>
        <w:t xml:space="preserve">                                 </w:t>
      </w:r>
      <w:r>
        <w:rPr>
          <w:b/>
        </w:rPr>
        <w:t xml:space="preserve">                                  </w:t>
      </w:r>
      <w:r w:rsidRPr="00310422">
        <w:rPr>
          <w:b/>
        </w:rPr>
        <w:t>«Согласовано»</w:t>
      </w:r>
    </w:p>
    <w:p w:rsidR="009453B2" w:rsidRPr="00310422" w:rsidRDefault="009453B2" w:rsidP="009453B2">
      <w:pPr>
        <w:tabs>
          <w:tab w:val="left" w:pos="6535"/>
        </w:tabs>
        <w:rPr>
          <w:b/>
        </w:rPr>
      </w:pPr>
      <w:r w:rsidRPr="00310422">
        <w:rPr>
          <w:b/>
        </w:rPr>
        <w:t>Руководитель</w:t>
      </w:r>
      <w:r w:rsidRPr="00310422">
        <w:rPr>
          <w:b/>
          <w:spacing w:val="-3"/>
        </w:rPr>
        <w:t xml:space="preserve"> </w:t>
      </w:r>
      <w:r w:rsidRPr="00310422">
        <w:rPr>
          <w:b/>
        </w:rPr>
        <w:t>практики</w:t>
      </w:r>
      <w:r w:rsidRPr="00310422">
        <w:rPr>
          <w:b/>
          <w:spacing w:val="-4"/>
        </w:rPr>
        <w:t xml:space="preserve"> </w:t>
      </w:r>
      <w:r w:rsidRPr="00310422">
        <w:rPr>
          <w:b/>
        </w:rPr>
        <w:t xml:space="preserve">от                                </w:t>
      </w:r>
      <w:r w:rsidR="00275D67">
        <w:rPr>
          <w:b/>
        </w:rPr>
        <w:t xml:space="preserve">       </w:t>
      </w:r>
      <w:bookmarkStart w:id="0" w:name="_GoBack"/>
      <w:bookmarkEnd w:id="0"/>
      <w:r w:rsidR="00275D67">
        <w:rPr>
          <w:b/>
        </w:rPr>
        <w:t>Руководитель организации/подразделения</w:t>
      </w:r>
    </w:p>
    <w:p w:rsidR="009453B2" w:rsidRPr="00310422" w:rsidRDefault="009453B2" w:rsidP="009453B2">
      <w:pPr>
        <w:tabs>
          <w:tab w:val="left" w:pos="3751"/>
          <w:tab w:val="left" w:pos="6506"/>
          <w:tab w:val="left" w:pos="10137"/>
        </w:tabs>
        <w:rPr>
          <w:b/>
          <w:u w:val="single"/>
        </w:rPr>
      </w:pPr>
      <w:r w:rsidRPr="00310422">
        <w:rPr>
          <w:b/>
        </w:rPr>
        <w:t>Кафедры</w:t>
      </w:r>
      <w:r w:rsidRPr="00310422">
        <w:rPr>
          <w:b/>
          <w:u w:val="single"/>
        </w:rPr>
        <w:t xml:space="preserve"> «Педагогика и психология»</w:t>
      </w:r>
    </w:p>
    <w:p w:rsidR="009453B2" w:rsidRPr="00310422" w:rsidRDefault="009453B2" w:rsidP="009453B2">
      <w:pPr>
        <w:tabs>
          <w:tab w:val="left" w:pos="3751"/>
          <w:tab w:val="left" w:pos="6506"/>
          <w:tab w:val="left" w:pos="10137"/>
        </w:tabs>
        <w:rPr>
          <w:b/>
        </w:rPr>
      </w:pPr>
      <w:r w:rsidRPr="00310422">
        <w:rPr>
          <w:b/>
        </w:rPr>
        <w:t xml:space="preserve">ФГБОУ ВО ПГУ                                               </w:t>
      </w:r>
      <w:r>
        <w:rPr>
          <w:b/>
        </w:rPr>
        <w:t xml:space="preserve">                </w:t>
      </w:r>
      <w:r w:rsidRPr="00310422">
        <w:rPr>
          <w:b/>
        </w:rPr>
        <w:t xml:space="preserve">  _______________________________</w:t>
      </w:r>
    </w:p>
    <w:p w:rsidR="009453B2" w:rsidRPr="009453B2" w:rsidRDefault="009453B2" w:rsidP="009453B2">
      <w:pPr>
        <w:ind w:left="6867"/>
        <w:jc w:val="both"/>
        <w:rPr>
          <w:i/>
          <w:sz w:val="20"/>
          <w:szCs w:val="20"/>
        </w:rPr>
      </w:pPr>
      <w:r w:rsidRPr="009453B2">
        <w:rPr>
          <w:i/>
          <w:sz w:val="20"/>
          <w:szCs w:val="20"/>
        </w:rPr>
        <w:t>(название организации)</w:t>
      </w:r>
    </w:p>
    <w:p w:rsidR="009453B2" w:rsidRPr="009453B2" w:rsidRDefault="009453B2" w:rsidP="009453B2">
      <w:pPr>
        <w:pStyle w:val="a4"/>
        <w:jc w:val="both"/>
        <w:rPr>
          <w:i/>
          <w:sz w:val="20"/>
          <w:szCs w:val="20"/>
        </w:rPr>
      </w:pPr>
      <w:r w:rsidRPr="009453B2">
        <w:rPr>
          <w:noProof/>
          <w:sz w:val="20"/>
          <w:szCs w:val="20"/>
          <w:lang w:val="ru-RU" w:eastAsia="ru-RU" w:bidi="ar-SA"/>
        </w:rPr>
        <mc:AlternateContent>
          <mc:Choice Requires="wps">
            <w:drawing>
              <wp:anchor distT="4294967295" distB="4294967295" distL="0" distR="0" simplePos="0" relativeHeight="2516592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160019</wp:posOffset>
                </wp:positionV>
                <wp:extent cx="2166620" cy="0"/>
                <wp:effectExtent l="0" t="0" r="24130" b="19050"/>
                <wp:wrapTopAndBottom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662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AB9F2C" id="Прямая соединительная линия 4" o:spid="_x0000_s1026" style="position:absolute;z-index:-25165721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5.1pt,12.6pt" to="255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" strokeweight=".24536mm">
                <w10:wrap type="topAndBottom" anchorx="page"/>
              </v:line>
            </w:pict>
          </mc:Fallback>
        </mc:AlternateContent>
      </w:r>
      <w:r w:rsidRPr="009453B2">
        <w:rPr>
          <w:noProof/>
          <w:sz w:val="20"/>
          <w:szCs w:val="20"/>
          <w:lang w:val="ru-RU" w:eastAsia="ru-RU" w:bidi="ar-SA"/>
        </w:rPr>
        <mc:AlternateContent>
          <mc:Choice Requires="wps">
            <w:drawing>
              <wp:anchor distT="4294967295" distB="4294967295" distL="0" distR="0" simplePos="0" relativeHeight="251660288" behindDoc="1" locked="0" layoutInCell="1" allowOverlap="1">
                <wp:simplePos x="0" y="0"/>
                <wp:positionH relativeFrom="page">
                  <wp:posOffset>4652645</wp:posOffset>
                </wp:positionH>
                <wp:positionV relativeFrom="paragraph">
                  <wp:posOffset>160019</wp:posOffset>
                </wp:positionV>
                <wp:extent cx="2305685" cy="0"/>
                <wp:effectExtent l="0" t="0" r="37465" b="19050"/>
                <wp:wrapTopAndBottom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5685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6A998" id="Прямая соединительная линия 3" o:spid="_x0000_s1026" style="position:absolute;z-index:-25165619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366.35pt,12.6pt" to="547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" strokeweight=".24536mm">
                <w10:wrap type="topAndBottom" anchorx="page"/>
              </v:line>
            </w:pict>
          </mc:Fallback>
        </mc:AlternateContent>
      </w:r>
    </w:p>
    <w:p w:rsidR="009453B2" w:rsidRPr="009453B2" w:rsidRDefault="009453B2" w:rsidP="009453B2">
      <w:pPr>
        <w:tabs>
          <w:tab w:val="left" w:pos="7248"/>
        </w:tabs>
        <w:ind w:left="1623"/>
        <w:jc w:val="both"/>
        <w:rPr>
          <w:i/>
          <w:sz w:val="20"/>
          <w:szCs w:val="20"/>
        </w:rPr>
      </w:pPr>
      <w:r w:rsidRPr="009453B2">
        <w:rPr>
          <w:i/>
          <w:sz w:val="20"/>
          <w:szCs w:val="20"/>
        </w:rPr>
        <w:t>(должность)</w:t>
      </w:r>
      <w:r w:rsidRPr="009453B2">
        <w:rPr>
          <w:i/>
          <w:sz w:val="20"/>
          <w:szCs w:val="20"/>
        </w:rPr>
        <w:tab/>
        <w:t>(должность)</w:t>
      </w:r>
    </w:p>
    <w:p w:rsidR="009453B2" w:rsidRPr="009453B2" w:rsidRDefault="009453B2" w:rsidP="009453B2">
      <w:pPr>
        <w:pStyle w:val="a4"/>
        <w:jc w:val="both"/>
        <w:rPr>
          <w:i/>
          <w:sz w:val="20"/>
          <w:szCs w:val="20"/>
        </w:rPr>
      </w:pPr>
      <w:r w:rsidRPr="009453B2">
        <w:rPr>
          <w:noProof/>
          <w:sz w:val="20"/>
          <w:szCs w:val="20"/>
          <w:lang w:val="ru-RU" w:eastAsia="ru-RU" w:bidi="ar-SA"/>
        </w:rPr>
        <mc:AlternateContent>
          <mc:Choice Requires="wps">
            <w:drawing>
              <wp:anchor distT="4294967295" distB="4294967295" distL="0" distR="0" simplePos="0" relativeHeight="25166131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158114</wp:posOffset>
                </wp:positionV>
                <wp:extent cx="2167255" cy="0"/>
                <wp:effectExtent l="0" t="0" r="23495" b="19050"/>
                <wp:wrapTopAndBottom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7255" cy="0"/>
                        </a:xfrm>
                        <a:prstGeom prst="line">
                          <a:avLst/>
                        </a:prstGeom>
                        <a:noFill/>
                        <a:ln w="574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D639A6" id="Прямая соединительная линия 2" o:spid="_x0000_s1026" style="position:absolute;z-index:-25165516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5.05pt,12.45pt" to="255.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" strokeweight=".15969mm">
                <w10:wrap type="topAndBottom" anchorx="page"/>
              </v:line>
            </w:pict>
          </mc:Fallback>
        </mc:AlternateContent>
      </w:r>
      <w:r w:rsidRPr="009453B2">
        <w:rPr>
          <w:noProof/>
          <w:sz w:val="20"/>
          <w:szCs w:val="20"/>
          <w:lang w:val="ru-RU" w:eastAsia="ru-RU" w:bidi="ar-SA"/>
        </w:rPr>
        <mc:AlternateContent>
          <mc:Choice Requires="wps">
            <w:drawing>
              <wp:anchor distT="4294967295" distB="4294967295" distL="0" distR="0" simplePos="0" relativeHeight="251662336" behindDoc="1" locked="0" layoutInCell="1" allowOverlap="1">
                <wp:simplePos x="0" y="0"/>
                <wp:positionH relativeFrom="page">
                  <wp:posOffset>4652645</wp:posOffset>
                </wp:positionH>
                <wp:positionV relativeFrom="paragraph">
                  <wp:posOffset>158114</wp:posOffset>
                </wp:positionV>
                <wp:extent cx="2305685" cy="0"/>
                <wp:effectExtent l="0" t="0" r="37465" b="1905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5685" cy="0"/>
                        </a:xfrm>
                        <a:prstGeom prst="line">
                          <a:avLst/>
                        </a:prstGeom>
                        <a:noFill/>
                        <a:ln w="574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69A00B" id="Прямая соединительная линия 1" o:spid="_x0000_s1026" style="position:absolute;z-index:-25165414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366.35pt,12.45pt" to="547.9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" strokeweight=".15969mm">
                <w10:wrap type="topAndBottom" anchorx="page"/>
              </v:line>
            </w:pict>
          </mc:Fallback>
        </mc:AlternateContent>
      </w:r>
    </w:p>
    <w:p w:rsidR="009453B2" w:rsidRPr="009453B2" w:rsidRDefault="009453B2" w:rsidP="009453B2">
      <w:pPr>
        <w:tabs>
          <w:tab w:val="left" w:pos="7198"/>
        </w:tabs>
        <w:ind w:left="1524"/>
        <w:jc w:val="both"/>
        <w:rPr>
          <w:i/>
          <w:sz w:val="20"/>
          <w:szCs w:val="20"/>
        </w:rPr>
      </w:pPr>
      <w:r w:rsidRPr="009453B2">
        <w:rPr>
          <w:i/>
          <w:sz w:val="20"/>
          <w:szCs w:val="20"/>
        </w:rPr>
        <w:t>(ФИО,</w:t>
      </w:r>
      <w:r w:rsidRPr="009453B2">
        <w:rPr>
          <w:i/>
          <w:spacing w:val="-1"/>
          <w:sz w:val="20"/>
          <w:szCs w:val="20"/>
        </w:rPr>
        <w:t xml:space="preserve"> </w:t>
      </w:r>
      <w:r w:rsidRPr="009453B2">
        <w:rPr>
          <w:i/>
          <w:sz w:val="20"/>
          <w:szCs w:val="20"/>
        </w:rPr>
        <w:t>подпись)</w:t>
      </w:r>
      <w:r w:rsidRPr="009453B2">
        <w:rPr>
          <w:i/>
          <w:sz w:val="20"/>
          <w:szCs w:val="20"/>
        </w:rPr>
        <w:tab/>
        <w:t>(ФИО,</w:t>
      </w:r>
      <w:r w:rsidRPr="009453B2">
        <w:rPr>
          <w:i/>
          <w:spacing w:val="1"/>
          <w:sz w:val="20"/>
          <w:szCs w:val="20"/>
        </w:rPr>
        <w:t xml:space="preserve"> </w:t>
      </w:r>
      <w:r w:rsidRPr="009453B2">
        <w:rPr>
          <w:i/>
          <w:sz w:val="20"/>
          <w:szCs w:val="20"/>
        </w:rPr>
        <w:t>подпись)</w:t>
      </w:r>
    </w:p>
    <w:p w:rsidR="009453B2" w:rsidRPr="00310422" w:rsidRDefault="009453B2" w:rsidP="009453B2">
      <w:pPr>
        <w:pStyle w:val="a4"/>
        <w:jc w:val="center"/>
        <w:rPr>
          <w:i/>
          <w:sz w:val="20"/>
          <w:szCs w:val="20"/>
        </w:rPr>
      </w:pPr>
    </w:p>
    <w:p w:rsidR="009453B2" w:rsidRDefault="009453B2" w:rsidP="009453B2">
      <w:pPr>
        <w:tabs>
          <w:tab w:val="left" w:pos="8097"/>
        </w:tabs>
        <w:ind w:left="131"/>
        <w:jc w:val="center"/>
        <w:rPr>
          <w:b/>
        </w:rPr>
      </w:pPr>
      <w:r w:rsidRPr="009453B2">
        <w:rPr>
          <w:b/>
        </w:rPr>
        <w:t>План</w:t>
      </w:r>
      <w:r w:rsidRPr="009453B2">
        <w:rPr>
          <w:b/>
          <w:spacing w:val="-3"/>
        </w:rPr>
        <w:t>-</w:t>
      </w:r>
      <w:r w:rsidRPr="009453B2">
        <w:rPr>
          <w:b/>
        </w:rPr>
        <w:t>график</w:t>
      </w:r>
      <w:r w:rsidRPr="009453B2">
        <w:rPr>
          <w:b/>
          <w:spacing w:val="-2"/>
        </w:rPr>
        <w:t xml:space="preserve"> </w:t>
      </w:r>
      <w:r w:rsidRPr="009453B2">
        <w:rPr>
          <w:b/>
        </w:rPr>
        <w:t>проведения учебной практики (технологической)</w:t>
      </w:r>
    </w:p>
    <w:p w:rsidR="009453B2" w:rsidRPr="009453B2" w:rsidRDefault="009453B2" w:rsidP="009453B2">
      <w:pPr>
        <w:tabs>
          <w:tab w:val="left" w:pos="8097"/>
        </w:tabs>
        <w:ind w:left="131"/>
        <w:jc w:val="center"/>
        <w:rPr>
          <w:b/>
        </w:rPr>
      </w:pPr>
    </w:p>
    <w:p w:rsidR="009453B2" w:rsidRPr="009453B2" w:rsidRDefault="009453B2" w:rsidP="009453B2">
      <w:pPr>
        <w:pStyle w:val="1"/>
        <w:tabs>
          <w:tab w:val="left" w:pos="1576"/>
          <w:tab w:val="left" w:pos="2207"/>
          <w:tab w:val="left" w:pos="2977"/>
          <w:tab w:val="left" w:pos="3978"/>
          <w:tab w:val="left" w:pos="4607"/>
          <w:tab w:val="left" w:pos="5377"/>
          <w:tab w:val="left" w:pos="6564"/>
          <w:tab w:val="left" w:pos="10163"/>
        </w:tabs>
        <w:ind w:left="0"/>
        <w:jc w:val="both"/>
        <w:rPr>
          <w:b w:val="0"/>
        </w:rPr>
      </w:pPr>
      <w:r w:rsidRPr="009453B2">
        <w:rPr>
          <w:b w:val="0"/>
        </w:rPr>
        <w:t xml:space="preserve">студента </w:t>
      </w:r>
      <w:r w:rsidRPr="00275D67">
        <w:rPr>
          <w:b w:val="0"/>
        </w:rPr>
        <w:t>1</w:t>
      </w:r>
      <w:r w:rsidR="00275D67" w:rsidRPr="00275D67">
        <w:rPr>
          <w:b w:val="0"/>
          <w:lang w:val="ru-RU"/>
        </w:rPr>
        <w:t xml:space="preserve"> </w:t>
      </w:r>
      <w:r w:rsidRPr="00275D67">
        <w:rPr>
          <w:b w:val="0"/>
        </w:rPr>
        <w:t>курса</w:t>
      </w:r>
      <w:r w:rsidRPr="009453B2">
        <w:rPr>
          <w:b w:val="0"/>
        </w:rPr>
        <w:t xml:space="preserve"> очной</w:t>
      </w:r>
      <w:r w:rsidRPr="009453B2">
        <w:rPr>
          <w:b w:val="0"/>
          <w:lang w:val="ru-RU"/>
        </w:rPr>
        <w:t xml:space="preserve">/заочной </w:t>
      </w:r>
      <w:r w:rsidRPr="009453B2">
        <w:rPr>
          <w:b w:val="0"/>
        </w:rPr>
        <w:t>формы обучения</w:t>
      </w:r>
      <w:r w:rsidRPr="009453B2">
        <w:rPr>
          <w:b w:val="0"/>
          <w:lang w:val="ru-RU"/>
        </w:rPr>
        <w:t xml:space="preserve">, </w:t>
      </w:r>
      <w:r w:rsidRPr="009453B2">
        <w:rPr>
          <w:b w:val="0"/>
        </w:rPr>
        <w:t>направления подготовки 44.04.01 Педагогическое образование</w:t>
      </w:r>
      <w:r w:rsidRPr="009453B2">
        <w:rPr>
          <w:b w:val="0"/>
          <w:lang w:val="ru-RU"/>
        </w:rPr>
        <w:t>,</w:t>
      </w:r>
      <w:r w:rsidRPr="009453B2">
        <w:rPr>
          <w:b w:val="0"/>
        </w:rPr>
        <w:t xml:space="preserve"> магистерской программы «Социальная педагогика»</w:t>
      </w:r>
    </w:p>
    <w:p w:rsidR="009453B2" w:rsidRPr="009453B2" w:rsidRDefault="009453B2" w:rsidP="009453B2">
      <w:pPr>
        <w:pStyle w:val="1"/>
        <w:tabs>
          <w:tab w:val="left" w:pos="1576"/>
          <w:tab w:val="left" w:pos="2207"/>
          <w:tab w:val="left" w:pos="2977"/>
          <w:tab w:val="left" w:pos="3978"/>
          <w:tab w:val="left" w:pos="4607"/>
          <w:tab w:val="left" w:pos="5377"/>
          <w:tab w:val="left" w:pos="6564"/>
          <w:tab w:val="left" w:pos="10163"/>
        </w:tabs>
        <w:ind w:left="0"/>
        <w:jc w:val="both"/>
        <w:rPr>
          <w:b w:val="0"/>
        </w:rPr>
      </w:pPr>
      <w:r w:rsidRPr="009453B2">
        <w:rPr>
          <w:b w:val="0"/>
        </w:rPr>
        <w:t>в ______________________________________________________________</w:t>
      </w:r>
      <w:r w:rsidRPr="009453B2">
        <w:rPr>
          <w:b w:val="0"/>
          <w:lang w:val="ru-RU"/>
        </w:rPr>
        <w:t>_</w:t>
      </w:r>
      <w:r w:rsidRPr="009453B2">
        <w:rPr>
          <w:b w:val="0"/>
        </w:rPr>
        <w:t>_</w:t>
      </w:r>
    </w:p>
    <w:p w:rsidR="009453B2" w:rsidRPr="009453B2" w:rsidRDefault="009453B2" w:rsidP="009453B2">
      <w:pPr>
        <w:pStyle w:val="1"/>
        <w:tabs>
          <w:tab w:val="left" w:pos="1576"/>
          <w:tab w:val="left" w:pos="2207"/>
          <w:tab w:val="left" w:pos="2977"/>
          <w:tab w:val="left" w:pos="3978"/>
          <w:tab w:val="left" w:pos="4607"/>
          <w:tab w:val="left" w:pos="5377"/>
          <w:tab w:val="left" w:pos="6564"/>
          <w:tab w:val="left" w:pos="10163"/>
        </w:tabs>
        <w:ind w:left="0"/>
        <w:jc w:val="both"/>
        <w:rPr>
          <w:b w:val="0"/>
          <w:i/>
          <w:sz w:val="20"/>
          <w:szCs w:val="20"/>
          <w:lang w:val="ru-RU"/>
        </w:rPr>
      </w:pPr>
      <w:r w:rsidRPr="009453B2">
        <w:rPr>
          <w:b w:val="0"/>
          <w:sz w:val="20"/>
          <w:szCs w:val="20"/>
          <w:lang w:val="ru-RU"/>
        </w:rPr>
        <w:t xml:space="preserve">                                      </w:t>
      </w:r>
      <w:r w:rsidRPr="009453B2">
        <w:rPr>
          <w:b w:val="0"/>
          <w:i/>
          <w:sz w:val="20"/>
          <w:szCs w:val="20"/>
          <w:lang w:val="ru-RU"/>
        </w:rPr>
        <w:t>(название организации)</w:t>
      </w:r>
    </w:p>
    <w:p w:rsidR="009453B2" w:rsidRPr="009453B2" w:rsidRDefault="009453B2" w:rsidP="009453B2">
      <w:pPr>
        <w:pStyle w:val="1"/>
        <w:tabs>
          <w:tab w:val="left" w:pos="1576"/>
          <w:tab w:val="left" w:pos="2207"/>
          <w:tab w:val="left" w:pos="2977"/>
          <w:tab w:val="left" w:pos="3978"/>
          <w:tab w:val="left" w:pos="4607"/>
          <w:tab w:val="left" w:pos="5377"/>
          <w:tab w:val="left" w:pos="6564"/>
          <w:tab w:val="left" w:pos="10163"/>
        </w:tabs>
        <w:spacing w:before="2"/>
        <w:ind w:left="0"/>
        <w:jc w:val="both"/>
        <w:rPr>
          <w:b w:val="0"/>
        </w:rPr>
      </w:pPr>
      <w:r w:rsidRPr="009453B2">
        <w:rPr>
          <w:b w:val="0"/>
        </w:rPr>
        <w:t xml:space="preserve">Сроки практики: с </w:t>
      </w:r>
      <w:r w:rsidRPr="009453B2">
        <w:rPr>
          <w:b w:val="0"/>
          <w:u w:val="single"/>
        </w:rPr>
        <w:t>«       »                      20     г</w:t>
      </w:r>
      <w:r w:rsidRPr="009453B2">
        <w:rPr>
          <w:b w:val="0"/>
        </w:rPr>
        <w:t xml:space="preserve">.  по </w:t>
      </w:r>
      <w:r w:rsidRPr="009453B2">
        <w:rPr>
          <w:b w:val="0"/>
          <w:u w:val="single"/>
        </w:rPr>
        <w:t>«       »                          20     г.</w:t>
      </w:r>
      <w:r w:rsidRPr="009453B2">
        <w:rPr>
          <w:b w:val="0"/>
        </w:rPr>
        <w:t xml:space="preserve"> </w:t>
      </w:r>
    </w:p>
    <w:p w:rsidR="009453B2" w:rsidRPr="009453B2" w:rsidRDefault="009453B2" w:rsidP="009453B2">
      <w:pPr>
        <w:pStyle w:val="a4"/>
        <w:spacing w:before="4"/>
      </w:pPr>
    </w:p>
    <w:tbl>
      <w:tblPr>
        <w:tblW w:w="1019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975"/>
        <w:gridCol w:w="7512"/>
      </w:tblGrid>
      <w:tr w:rsidR="009453B2" w:rsidRPr="009453B2" w:rsidTr="009453B2">
        <w:trPr>
          <w:trHeight w:val="251"/>
        </w:trPr>
        <w:tc>
          <w:tcPr>
            <w:tcW w:w="709" w:type="dxa"/>
            <w:shd w:val="clear" w:color="auto" w:fill="auto"/>
          </w:tcPr>
          <w:p w:rsidR="009453B2" w:rsidRPr="009453B2" w:rsidRDefault="009453B2" w:rsidP="00907666">
            <w:pPr>
              <w:pStyle w:val="TableParagraph"/>
              <w:spacing w:line="232" w:lineRule="exact"/>
              <w:ind w:left="129"/>
              <w:rPr>
                <w:b/>
                <w:sz w:val="24"/>
                <w:szCs w:val="24"/>
              </w:rPr>
            </w:pPr>
            <w:r w:rsidRPr="009453B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975" w:type="dxa"/>
            <w:shd w:val="clear" w:color="auto" w:fill="auto"/>
          </w:tcPr>
          <w:p w:rsidR="009453B2" w:rsidRPr="009453B2" w:rsidRDefault="009453B2" w:rsidP="00907666">
            <w:pPr>
              <w:pStyle w:val="TableParagraph"/>
              <w:spacing w:line="232" w:lineRule="exact"/>
              <w:ind w:left="204"/>
              <w:rPr>
                <w:b/>
                <w:sz w:val="24"/>
                <w:szCs w:val="24"/>
              </w:rPr>
            </w:pPr>
            <w:proofErr w:type="spellStart"/>
            <w:r w:rsidRPr="009453B2">
              <w:rPr>
                <w:b/>
                <w:sz w:val="24"/>
                <w:szCs w:val="24"/>
              </w:rPr>
              <w:t>Раздел</w:t>
            </w:r>
            <w:proofErr w:type="spellEnd"/>
            <w:r w:rsidRPr="009453B2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9453B2">
              <w:rPr>
                <w:b/>
                <w:sz w:val="24"/>
                <w:szCs w:val="24"/>
              </w:rPr>
              <w:t>этап</w:t>
            </w:r>
            <w:proofErr w:type="spellEnd"/>
            <w:r w:rsidRPr="009453B2">
              <w:rPr>
                <w:b/>
                <w:sz w:val="24"/>
                <w:szCs w:val="24"/>
              </w:rPr>
              <w:t xml:space="preserve">) </w:t>
            </w:r>
            <w:proofErr w:type="spellStart"/>
            <w:r w:rsidRPr="009453B2">
              <w:rPr>
                <w:b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7512" w:type="dxa"/>
            <w:shd w:val="clear" w:color="auto" w:fill="auto"/>
          </w:tcPr>
          <w:p w:rsidR="009453B2" w:rsidRPr="009453B2" w:rsidRDefault="009453B2" w:rsidP="00907666">
            <w:pPr>
              <w:pStyle w:val="TableParagraph"/>
              <w:spacing w:line="232" w:lineRule="exact"/>
              <w:ind w:left="1116"/>
              <w:rPr>
                <w:b/>
                <w:sz w:val="24"/>
                <w:szCs w:val="24"/>
                <w:lang w:val="ru-RU"/>
              </w:rPr>
            </w:pPr>
            <w:r w:rsidRPr="009453B2">
              <w:rPr>
                <w:b/>
                <w:sz w:val="24"/>
                <w:szCs w:val="24"/>
                <w:lang w:val="ru-RU"/>
              </w:rPr>
              <w:t>Вид деятельности студента на практике</w:t>
            </w:r>
          </w:p>
        </w:tc>
      </w:tr>
      <w:tr w:rsidR="009453B2" w:rsidRPr="009453B2" w:rsidTr="009453B2">
        <w:trPr>
          <w:trHeight w:val="275"/>
        </w:trPr>
        <w:tc>
          <w:tcPr>
            <w:tcW w:w="709" w:type="dxa"/>
            <w:shd w:val="clear" w:color="auto" w:fill="auto"/>
          </w:tcPr>
          <w:p w:rsidR="009453B2" w:rsidRPr="009453B2" w:rsidRDefault="009453B2" w:rsidP="00907666">
            <w:pPr>
              <w:pStyle w:val="TableParagraph"/>
              <w:rPr>
                <w:sz w:val="24"/>
                <w:szCs w:val="24"/>
              </w:rPr>
            </w:pPr>
            <w:r w:rsidRPr="009453B2">
              <w:rPr>
                <w:sz w:val="24"/>
                <w:szCs w:val="24"/>
              </w:rPr>
              <w:t>1.</w:t>
            </w:r>
          </w:p>
        </w:tc>
        <w:tc>
          <w:tcPr>
            <w:tcW w:w="1975" w:type="dxa"/>
            <w:shd w:val="clear" w:color="auto" w:fill="auto"/>
          </w:tcPr>
          <w:p w:rsidR="009453B2" w:rsidRPr="009453B2" w:rsidRDefault="009453B2" w:rsidP="00907666">
            <w:pPr>
              <w:pStyle w:val="TableParagraph"/>
              <w:rPr>
                <w:sz w:val="24"/>
                <w:szCs w:val="24"/>
              </w:rPr>
            </w:pPr>
          </w:p>
          <w:p w:rsidR="009453B2" w:rsidRPr="009453B2" w:rsidRDefault="009453B2" w:rsidP="0090766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9453B2">
              <w:rPr>
                <w:sz w:val="24"/>
                <w:szCs w:val="24"/>
              </w:rPr>
              <w:t>Подготовительный</w:t>
            </w:r>
            <w:proofErr w:type="spellEnd"/>
          </w:p>
        </w:tc>
        <w:tc>
          <w:tcPr>
            <w:tcW w:w="7512" w:type="dxa"/>
            <w:shd w:val="clear" w:color="auto" w:fill="auto"/>
          </w:tcPr>
          <w:p w:rsidR="009453B2" w:rsidRPr="009453B2" w:rsidRDefault="009453B2" w:rsidP="00907666">
            <w:pPr>
              <w:widowControl w:val="0"/>
              <w:autoSpaceDE w:val="0"/>
              <w:autoSpaceDN w:val="0"/>
            </w:pPr>
            <w:r w:rsidRPr="009453B2">
              <w:t>1.Участие в установочной конференции/собеседовании; изучить информацию по базе прохождения практики на сайте организации/учреждения; изучение требований охраны труда и безопасности; составить плана-график работы студента на практике.</w:t>
            </w:r>
          </w:p>
        </w:tc>
      </w:tr>
      <w:tr w:rsidR="009453B2" w:rsidRPr="009453B2" w:rsidTr="009453B2">
        <w:trPr>
          <w:trHeight w:val="277"/>
        </w:trPr>
        <w:tc>
          <w:tcPr>
            <w:tcW w:w="709" w:type="dxa"/>
            <w:shd w:val="clear" w:color="auto" w:fill="auto"/>
          </w:tcPr>
          <w:p w:rsidR="009453B2" w:rsidRPr="009453B2" w:rsidRDefault="009453B2" w:rsidP="00907666">
            <w:pPr>
              <w:pStyle w:val="TableParagraph"/>
              <w:rPr>
                <w:sz w:val="24"/>
                <w:szCs w:val="24"/>
              </w:rPr>
            </w:pPr>
            <w:r w:rsidRPr="009453B2">
              <w:rPr>
                <w:sz w:val="24"/>
                <w:szCs w:val="24"/>
              </w:rPr>
              <w:t>2.</w:t>
            </w:r>
          </w:p>
        </w:tc>
        <w:tc>
          <w:tcPr>
            <w:tcW w:w="1975" w:type="dxa"/>
            <w:shd w:val="clear" w:color="auto" w:fill="auto"/>
          </w:tcPr>
          <w:p w:rsidR="009453B2" w:rsidRPr="009453B2" w:rsidRDefault="009453B2" w:rsidP="00907666">
            <w:pPr>
              <w:pStyle w:val="TableParagraph"/>
              <w:rPr>
                <w:sz w:val="24"/>
                <w:szCs w:val="24"/>
              </w:rPr>
            </w:pPr>
          </w:p>
          <w:p w:rsidR="009453B2" w:rsidRPr="009453B2" w:rsidRDefault="009453B2" w:rsidP="0090766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9453B2">
              <w:rPr>
                <w:sz w:val="24"/>
                <w:szCs w:val="24"/>
              </w:rPr>
              <w:t>Практический</w:t>
            </w:r>
            <w:proofErr w:type="spellEnd"/>
          </w:p>
        </w:tc>
        <w:tc>
          <w:tcPr>
            <w:tcW w:w="7512" w:type="dxa"/>
            <w:shd w:val="clear" w:color="auto" w:fill="auto"/>
          </w:tcPr>
          <w:p w:rsidR="009453B2" w:rsidRPr="009453B2" w:rsidRDefault="009453B2" w:rsidP="00907666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9453B2">
              <w:rPr>
                <w:sz w:val="24"/>
                <w:szCs w:val="24"/>
                <w:lang w:val="ru-RU"/>
              </w:rPr>
              <w:t>1.Изучение информации по базе прохождения практики на сайте организации/учреждения.</w:t>
            </w:r>
          </w:p>
          <w:p w:rsidR="009453B2" w:rsidRPr="009453B2" w:rsidRDefault="009453B2" w:rsidP="00907666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9453B2">
              <w:rPr>
                <w:sz w:val="24"/>
                <w:szCs w:val="24"/>
                <w:lang w:val="ru-RU"/>
              </w:rPr>
              <w:t>2.Изучение требования охраны труда и безопасности (прохождение инструктажа на базе кафедры «</w:t>
            </w:r>
            <w:proofErr w:type="spellStart"/>
            <w:r w:rsidRPr="009453B2">
              <w:rPr>
                <w:sz w:val="24"/>
                <w:szCs w:val="24"/>
                <w:lang w:val="ru-RU"/>
              </w:rPr>
              <w:t>ПиПс</w:t>
            </w:r>
            <w:proofErr w:type="spellEnd"/>
            <w:r w:rsidRPr="009453B2">
              <w:rPr>
                <w:sz w:val="24"/>
                <w:szCs w:val="24"/>
                <w:lang w:val="ru-RU"/>
              </w:rPr>
              <w:t>» ПГУ и базовой образовательной организации/учреждения).</w:t>
            </w:r>
          </w:p>
          <w:p w:rsidR="009453B2" w:rsidRPr="009453B2" w:rsidRDefault="009453B2" w:rsidP="00907666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9453B2">
              <w:rPr>
                <w:sz w:val="24"/>
                <w:szCs w:val="24"/>
                <w:lang w:val="ru-RU"/>
              </w:rPr>
              <w:t>3.Изучение нормативно-правового обеспечения и регулирования функционирования образовательной организации/учреждения. Подготовка «паспорта» образовательной организации/учреждения.</w:t>
            </w:r>
          </w:p>
          <w:p w:rsidR="009453B2" w:rsidRPr="009453B2" w:rsidRDefault="009453B2" w:rsidP="00907666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9453B2">
              <w:rPr>
                <w:sz w:val="24"/>
                <w:szCs w:val="24"/>
                <w:lang w:val="ru-RU"/>
              </w:rPr>
              <w:t>3.Изучение и анализ основных направлений деятельности образовательной организации/учреждения, учреждения социальной и социально-психологической помощи в решении социально-педагогических проблем детей и подростков.</w:t>
            </w:r>
          </w:p>
          <w:p w:rsidR="009453B2" w:rsidRPr="009453B2" w:rsidRDefault="009453B2" w:rsidP="00907666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9453B2">
              <w:rPr>
                <w:sz w:val="24"/>
                <w:szCs w:val="24"/>
                <w:lang w:val="ru-RU"/>
              </w:rPr>
              <w:t>4.Изучение и описание используемых в образовательной организации форм, методов и технологий социально-педагогической работы с семьями обучающихся.</w:t>
            </w:r>
          </w:p>
          <w:p w:rsidR="009453B2" w:rsidRPr="009453B2" w:rsidRDefault="009453B2" w:rsidP="00907666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9453B2">
              <w:rPr>
                <w:sz w:val="24"/>
                <w:szCs w:val="24"/>
                <w:lang w:val="ru-RU"/>
              </w:rPr>
              <w:t>5.Изучение и описание используемых в образовательной организации педагогических/социально-педагогических технологий организации взаимодействия с различными категориями населения, общественными и государственными организациями.</w:t>
            </w:r>
          </w:p>
        </w:tc>
      </w:tr>
      <w:tr w:rsidR="009453B2" w:rsidRPr="009453B2" w:rsidTr="009453B2">
        <w:trPr>
          <w:trHeight w:val="275"/>
        </w:trPr>
        <w:tc>
          <w:tcPr>
            <w:tcW w:w="709" w:type="dxa"/>
            <w:shd w:val="clear" w:color="auto" w:fill="auto"/>
          </w:tcPr>
          <w:p w:rsidR="009453B2" w:rsidRPr="009453B2" w:rsidRDefault="009453B2" w:rsidP="00907666">
            <w:pPr>
              <w:pStyle w:val="TableParagraph"/>
              <w:rPr>
                <w:sz w:val="24"/>
                <w:szCs w:val="24"/>
              </w:rPr>
            </w:pPr>
            <w:r w:rsidRPr="009453B2">
              <w:rPr>
                <w:sz w:val="24"/>
                <w:szCs w:val="24"/>
              </w:rPr>
              <w:t>3.</w:t>
            </w:r>
          </w:p>
        </w:tc>
        <w:tc>
          <w:tcPr>
            <w:tcW w:w="1975" w:type="dxa"/>
            <w:shd w:val="clear" w:color="auto" w:fill="auto"/>
          </w:tcPr>
          <w:p w:rsidR="009453B2" w:rsidRPr="009453B2" w:rsidRDefault="009453B2" w:rsidP="00907666">
            <w:pPr>
              <w:pStyle w:val="TableParagraph"/>
              <w:rPr>
                <w:sz w:val="24"/>
                <w:szCs w:val="24"/>
              </w:rPr>
            </w:pPr>
          </w:p>
          <w:p w:rsidR="009453B2" w:rsidRPr="009453B2" w:rsidRDefault="009453B2" w:rsidP="0090766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9453B2">
              <w:rPr>
                <w:sz w:val="24"/>
                <w:szCs w:val="24"/>
              </w:rPr>
              <w:t>Аналитический</w:t>
            </w:r>
            <w:proofErr w:type="spellEnd"/>
          </w:p>
        </w:tc>
        <w:tc>
          <w:tcPr>
            <w:tcW w:w="7512" w:type="dxa"/>
            <w:shd w:val="clear" w:color="auto" w:fill="auto"/>
          </w:tcPr>
          <w:p w:rsidR="009453B2" w:rsidRPr="009453B2" w:rsidRDefault="009453B2" w:rsidP="00907666">
            <w:pPr>
              <w:widowControl w:val="0"/>
              <w:autoSpaceDE w:val="0"/>
              <w:autoSpaceDN w:val="0"/>
              <w:ind w:right="-108"/>
              <w:jc w:val="both"/>
            </w:pPr>
            <w:r w:rsidRPr="009453B2">
              <w:t xml:space="preserve">1.Подготовка отчёта по учебной практике (технологической); </w:t>
            </w:r>
          </w:p>
          <w:p w:rsidR="009453B2" w:rsidRPr="009453B2" w:rsidRDefault="009453B2" w:rsidP="00907666">
            <w:pPr>
              <w:widowControl w:val="0"/>
              <w:autoSpaceDE w:val="0"/>
              <w:autoSpaceDN w:val="0"/>
              <w:ind w:right="-108"/>
              <w:jc w:val="both"/>
            </w:pPr>
            <w:r w:rsidRPr="009453B2">
              <w:t>2.Подготовка к зачёту (защита отчёта) по учебной практике (технологической)</w:t>
            </w:r>
          </w:p>
        </w:tc>
      </w:tr>
    </w:tbl>
    <w:p w:rsidR="009453B2" w:rsidRPr="009453B2" w:rsidRDefault="009453B2" w:rsidP="009453B2"/>
    <w:p w:rsidR="008078EE" w:rsidRPr="009453B2" w:rsidRDefault="008078EE"/>
    <w:sectPr w:rsidR="008078EE" w:rsidRPr="009453B2" w:rsidSect="000A0C4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0BB"/>
    <w:rsid w:val="00275D67"/>
    <w:rsid w:val="006511E4"/>
    <w:rsid w:val="008078EE"/>
    <w:rsid w:val="009453B2"/>
    <w:rsid w:val="00A2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3782F"/>
  <w15:chartTrackingRefBased/>
  <w15:docId w15:val="{EE470216-BAEB-47F0-B18C-2BD67DBA7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9453B2"/>
    <w:pPr>
      <w:widowControl w:val="0"/>
      <w:autoSpaceDE w:val="0"/>
      <w:autoSpaceDN w:val="0"/>
      <w:ind w:left="1502"/>
      <w:outlineLvl w:val="0"/>
    </w:pPr>
    <w:rPr>
      <w:b/>
      <w:bCs/>
      <w:lang w:val="x-none" w:eastAsia="x-none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453B2"/>
    <w:rPr>
      <w:rFonts w:ascii="Times New Roman" w:eastAsia="Times New Roman" w:hAnsi="Times New Roman" w:cs="Times New Roman"/>
      <w:b/>
      <w:bCs/>
      <w:sz w:val="24"/>
      <w:szCs w:val="24"/>
      <w:lang w:val="x-none" w:eastAsia="x-none" w:bidi="ru-RU"/>
    </w:rPr>
  </w:style>
  <w:style w:type="paragraph" w:styleId="a3">
    <w:name w:val="List Paragraph"/>
    <w:basedOn w:val="a"/>
    <w:uiPriority w:val="34"/>
    <w:qFormat/>
    <w:rsid w:val="009453B2"/>
    <w:pPr>
      <w:spacing w:after="160" w:line="360" w:lineRule="auto"/>
      <w:ind w:left="720"/>
      <w:contextualSpacing/>
    </w:pPr>
    <w:rPr>
      <w:rFonts w:eastAsia="Calibri"/>
      <w:sz w:val="26"/>
      <w:szCs w:val="22"/>
      <w:lang w:val="en-US" w:eastAsia="en-US"/>
    </w:rPr>
  </w:style>
  <w:style w:type="paragraph" w:styleId="a4">
    <w:name w:val="Body Text"/>
    <w:basedOn w:val="a"/>
    <w:link w:val="a5"/>
    <w:uiPriority w:val="1"/>
    <w:qFormat/>
    <w:rsid w:val="009453B2"/>
    <w:pPr>
      <w:widowControl w:val="0"/>
      <w:autoSpaceDE w:val="0"/>
      <w:autoSpaceDN w:val="0"/>
      <w:ind w:left="1102"/>
    </w:pPr>
    <w:rPr>
      <w:lang w:val="x-none" w:eastAsia="x-none" w:bidi="ru-RU"/>
    </w:rPr>
  </w:style>
  <w:style w:type="character" w:customStyle="1" w:styleId="a5">
    <w:name w:val="Основной текст Знак"/>
    <w:basedOn w:val="a0"/>
    <w:link w:val="a4"/>
    <w:uiPriority w:val="1"/>
    <w:rsid w:val="009453B2"/>
    <w:rPr>
      <w:rFonts w:ascii="Times New Roman" w:eastAsia="Times New Roman" w:hAnsi="Times New Roman" w:cs="Times New Roman"/>
      <w:sz w:val="24"/>
      <w:szCs w:val="24"/>
      <w:lang w:val="x-none" w:eastAsia="x-none" w:bidi="ru-RU"/>
    </w:rPr>
  </w:style>
  <w:style w:type="paragraph" w:customStyle="1" w:styleId="TableParagraph">
    <w:name w:val="Table Paragraph"/>
    <w:basedOn w:val="a"/>
    <w:uiPriority w:val="1"/>
    <w:qFormat/>
    <w:rsid w:val="009453B2"/>
    <w:pPr>
      <w:widowControl w:val="0"/>
      <w:autoSpaceDE w:val="0"/>
      <w:autoSpaceDN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V110</cp:lastModifiedBy>
  <cp:revision>3</cp:revision>
  <dcterms:created xsi:type="dcterms:W3CDTF">2019-11-26T16:17:00Z</dcterms:created>
  <dcterms:modified xsi:type="dcterms:W3CDTF">2019-12-04T14:25:00Z</dcterms:modified>
</cp:coreProperties>
</file>